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C948" w14:textId="0D668FEF" w:rsidR="007B6317" w:rsidRPr="007B6317" w:rsidRDefault="007B6317" w:rsidP="007B6317">
      <w:pPr>
        <w:keepNext/>
        <w:pBdr>
          <w:top w:val="single" w:sz="4" w:space="1" w:color="auto"/>
          <w:bottom w:val="single" w:sz="4" w:space="1" w:color="auto"/>
        </w:pBdr>
        <w:spacing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kern w:val="32"/>
          <w:sz w:val="36"/>
          <w:szCs w:val="36"/>
        </w:rPr>
        <w:t xml:space="preserve">ADKAR </w:t>
      </w:r>
      <w:r w:rsidRPr="007B6317">
        <w:rPr>
          <w:rFonts w:ascii="Calibri" w:eastAsia="Times New Roman" w:hAnsi="Calibri" w:cs="Times New Roman"/>
          <w:b/>
          <w:bCs/>
          <w:kern w:val="32"/>
          <w:sz w:val="36"/>
          <w:szCs w:val="36"/>
        </w:rPr>
        <w:t>C</w:t>
      </w:r>
      <w:r>
        <w:rPr>
          <w:rFonts w:ascii="Calibri" w:eastAsia="Times New Roman" w:hAnsi="Calibri" w:cs="Times New Roman"/>
          <w:b/>
          <w:bCs/>
          <w:kern w:val="32"/>
          <w:sz w:val="36"/>
          <w:szCs w:val="36"/>
        </w:rPr>
        <w:t xml:space="preserve">hange Barrier Point </w:t>
      </w:r>
      <w:r w:rsidR="00896C1F">
        <w:rPr>
          <w:rFonts w:ascii="Calibri" w:eastAsia="Times New Roman" w:hAnsi="Calibri" w:cs="Times New Roman"/>
          <w:b/>
          <w:bCs/>
          <w:kern w:val="32"/>
          <w:sz w:val="36"/>
          <w:szCs w:val="36"/>
        </w:rPr>
        <w:t>Worksheet</w:t>
      </w:r>
    </w:p>
    <w:p w14:paraId="1CC9A554" w14:textId="77777777" w:rsidR="007B6317" w:rsidRPr="007B6317" w:rsidRDefault="007B6317" w:rsidP="007B6317">
      <w:pPr>
        <w:tabs>
          <w:tab w:val="left" w:pos="360"/>
          <w:tab w:val="left" w:leader="underscore" w:pos="86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B6317">
        <w:rPr>
          <w:rFonts w:ascii="Calibri" w:eastAsia="Times New Roman" w:hAnsi="Calibri" w:cs="Calibri"/>
          <w:sz w:val="24"/>
          <w:szCs w:val="24"/>
        </w:rPr>
        <w:t>What is the change?</w:t>
      </w:r>
    </w:p>
    <w:p w14:paraId="7ED836A4" w14:textId="77777777" w:rsidR="007B6317" w:rsidRPr="007B6317" w:rsidRDefault="007B6317" w:rsidP="007B6317">
      <w:pPr>
        <w:tabs>
          <w:tab w:val="left" w:pos="360"/>
          <w:tab w:val="left" w:leader="underscore" w:pos="8640"/>
        </w:tabs>
        <w:spacing w:after="0" w:line="240" w:lineRule="auto"/>
        <w:rPr>
          <w:rFonts w:ascii="Calibri" w:eastAsia="Times New Roman" w:hAnsi="Calibri" w:cs="Calibri"/>
        </w:rPr>
      </w:pPr>
      <w:r w:rsidRPr="007B6317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5B0DB" wp14:editId="7CAFCFF4">
                <wp:simplePos x="0" y="0"/>
                <wp:positionH relativeFrom="column">
                  <wp:posOffset>-32505</wp:posOffset>
                </wp:positionH>
                <wp:positionV relativeFrom="paragraph">
                  <wp:posOffset>27670</wp:posOffset>
                </wp:positionV>
                <wp:extent cx="6482822" cy="626076"/>
                <wp:effectExtent l="0" t="0" r="13335" b="2222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822" cy="626076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C3662" id="Rectangle 66" o:spid="_x0000_s1026" style="position:absolute;margin-left:-2.55pt;margin-top:2.2pt;width:510.4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" filled="f" strokecolor="#385d8a" strokeweight=".5pt"/>
            </w:pict>
          </mc:Fallback>
        </mc:AlternateContent>
      </w:r>
    </w:p>
    <w:p w14:paraId="47B53B72" w14:textId="77777777" w:rsidR="007B6317" w:rsidRPr="007B6317" w:rsidRDefault="007B6317" w:rsidP="007B6317">
      <w:pPr>
        <w:tabs>
          <w:tab w:val="left" w:pos="360"/>
          <w:tab w:val="left" w:leader="underscore" w:pos="8640"/>
        </w:tabs>
        <w:spacing w:after="0" w:line="240" w:lineRule="auto"/>
        <w:rPr>
          <w:rFonts w:ascii="Calibri" w:eastAsia="Times New Roman" w:hAnsi="Calibri" w:cs="Calibri"/>
        </w:rPr>
      </w:pPr>
    </w:p>
    <w:p w14:paraId="0EB666A6" w14:textId="77777777" w:rsidR="007B6317" w:rsidRPr="007B6317" w:rsidRDefault="007B6317" w:rsidP="007B6317">
      <w:pPr>
        <w:spacing w:after="0" w:line="240" w:lineRule="auto"/>
        <w:rPr>
          <w:rFonts w:ascii="Calibri" w:eastAsia="Times New Roman" w:hAnsi="Calibri" w:cs="Calibri"/>
        </w:rPr>
      </w:pPr>
    </w:p>
    <w:p w14:paraId="068CA6CE" w14:textId="77777777" w:rsidR="007B6317" w:rsidRPr="007B6317" w:rsidRDefault="007B6317" w:rsidP="007B6317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14:paraId="5CE7DEA9" w14:textId="4CCC37E5" w:rsidR="007B6317" w:rsidRPr="007B6317" w:rsidRDefault="007B6317" w:rsidP="007B6317">
      <w:pPr>
        <w:framePr w:hSpace="180" w:wrap="around" w:vAnchor="text" w:hAnchor="text" w:y="1"/>
        <w:spacing w:after="0" w:line="240" w:lineRule="auto"/>
        <w:suppressOverlap/>
        <w:rPr>
          <w:rFonts w:ascii="Calibri" w:eastAsia="Times New Roman" w:hAnsi="Calibri" w:cs="Calibri"/>
          <w:sz w:val="24"/>
          <w:szCs w:val="24"/>
        </w:rPr>
      </w:pPr>
      <w:r w:rsidRPr="007B6317">
        <w:rPr>
          <w:rFonts w:ascii="Calibri" w:eastAsia="Times New Roman" w:hAnsi="Calibri" w:cs="Calibri"/>
          <w:sz w:val="24"/>
          <w:szCs w:val="24"/>
        </w:rPr>
        <w:t>Based upon your chosen change fill in the evaluation section and assign a rating for each area on a scale of 1 (low) to 5 (high).</w:t>
      </w:r>
    </w:p>
    <w:tbl>
      <w:tblPr>
        <w:tblStyle w:val="TableGrid"/>
        <w:tblpPr w:leftFromText="180" w:rightFromText="180" w:vertAnchor="text" w:tblpY="1"/>
        <w:tblOverlap w:val="never"/>
        <w:tblW w:w="10165" w:type="dxa"/>
        <w:tblLook w:val="04A0" w:firstRow="1" w:lastRow="0" w:firstColumn="1" w:lastColumn="0" w:noHBand="0" w:noVBand="1"/>
      </w:tblPr>
      <w:tblGrid>
        <w:gridCol w:w="678"/>
        <w:gridCol w:w="6877"/>
        <w:gridCol w:w="2610"/>
      </w:tblGrid>
      <w:tr w:rsidR="007B6317" w:rsidRPr="007B6317" w14:paraId="36579F20" w14:textId="77777777" w:rsidTr="007B6317">
        <w:trPr>
          <w:cantSplit/>
          <w:trHeight w:val="353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14:paraId="4655F194" w14:textId="77777777" w:rsidR="007B6317" w:rsidRPr="007B6317" w:rsidRDefault="007B6317" w:rsidP="007B631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auto"/>
          </w:tcPr>
          <w:p w14:paraId="6A21A217" w14:textId="77777777" w:rsidR="007B6317" w:rsidRPr="007B6317" w:rsidRDefault="007B6317" w:rsidP="007B631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B6317">
              <w:rPr>
                <w:rFonts w:ascii="Calibri" w:hAnsi="Calibri" w:cs="Calibri"/>
                <w:b/>
                <w:szCs w:val="24"/>
              </w:rPr>
              <w:t>Evaluation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75438B4" w14:textId="77777777" w:rsidR="007B6317" w:rsidRPr="007B6317" w:rsidRDefault="007B6317" w:rsidP="007B631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B6317">
              <w:rPr>
                <w:rFonts w:ascii="Calibri" w:hAnsi="Calibri" w:cs="Calibri"/>
                <w:b/>
                <w:szCs w:val="24"/>
              </w:rPr>
              <w:t xml:space="preserve">Rating </w:t>
            </w:r>
          </w:p>
          <w:p w14:paraId="65101DE4" w14:textId="77777777" w:rsidR="007B6317" w:rsidRPr="007B6317" w:rsidRDefault="007B6317" w:rsidP="007B631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(1) low – (5) high</w:t>
            </w:r>
          </w:p>
        </w:tc>
      </w:tr>
      <w:tr w:rsidR="007B6317" w:rsidRPr="007B6317" w14:paraId="5312C947" w14:textId="77777777" w:rsidTr="007B6317">
        <w:trPr>
          <w:trHeight w:val="1697"/>
        </w:trPr>
        <w:tc>
          <w:tcPr>
            <w:tcW w:w="678" w:type="dxa"/>
            <w:shd w:val="pct5" w:color="auto" w:fill="auto"/>
            <w:textDirection w:val="btLr"/>
          </w:tcPr>
          <w:p w14:paraId="5A806CA9" w14:textId="77777777" w:rsidR="007B6317" w:rsidRPr="007B6317" w:rsidRDefault="007B6317" w:rsidP="007B6317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7B6317">
              <w:rPr>
                <w:rFonts w:ascii="Calibri" w:hAnsi="Calibri" w:cs="Calibri"/>
                <w:b/>
                <w:sz w:val="28"/>
                <w:szCs w:val="48"/>
              </w:rPr>
              <w:t>Awareness</w:t>
            </w:r>
          </w:p>
        </w:tc>
        <w:tc>
          <w:tcPr>
            <w:tcW w:w="6877" w:type="dxa"/>
            <w:shd w:val="pct5" w:color="auto" w:fill="auto"/>
          </w:tcPr>
          <w:p w14:paraId="0BD567AA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List the reasons you believe the change is necessary:</w:t>
            </w:r>
          </w:p>
        </w:tc>
        <w:tc>
          <w:tcPr>
            <w:tcW w:w="2610" w:type="dxa"/>
            <w:shd w:val="pct5" w:color="auto" w:fill="auto"/>
          </w:tcPr>
          <w:p w14:paraId="14F69730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Rate your level of awareness for the need for change:</w:t>
            </w:r>
          </w:p>
        </w:tc>
      </w:tr>
      <w:tr w:rsidR="007B6317" w:rsidRPr="007B6317" w14:paraId="6B150A57" w14:textId="77777777" w:rsidTr="007B6317">
        <w:trPr>
          <w:trHeight w:val="1754"/>
        </w:trPr>
        <w:tc>
          <w:tcPr>
            <w:tcW w:w="678" w:type="dxa"/>
            <w:tcBorders>
              <w:bottom w:val="single" w:sz="4" w:space="0" w:color="auto"/>
            </w:tcBorders>
            <w:textDirection w:val="btLr"/>
          </w:tcPr>
          <w:p w14:paraId="12C09584" w14:textId="77777777" w:rsidR="007B6317" w:rsidRPr="007B6317" w:rsidRDefault="007B6317" w:rsidP="007B6317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7B6317">
              <w:rPr>
                <w:rFonts w:ascii="Calibri" w:hAnsi="Calibri" w:cs="Calibri"/>
                <w:b/>
                <w:sz w:val="28"/>
                <w:szCs w:val="48"/>
              </w:rPr>
              <w:t>Desire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0134B1F0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List the factors or consequence (good and bad) that create a desire for you to change:</w:t>
            </w:r>
          </w:p>
          <w:p w14:paraId="5D9AF484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1CA34BDD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3FA22F68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4C01859E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16FDA42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Rate your level of desire to make the change happen:</w:t>
            </w:r>
          </w:p>
        </w:tc>
      </w:tr>
      <w:tr w:rsidR="007B6317" w:rsidRPr="007B6317" w14:paraId="15D12061" w14:textId="77777777" w:rsidTr="007B6317">
        <w:trPr>
          <w:trHeight w:val="1733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F2F2F2"/>
            <w:textDirection w:val="btLr"/>
          </w:tcPr>
          <w:p w14:paraId="213A88E5" w14:textId="77777777" w:rsidR="007B6317" w:rsidRPr="007B6317" w:rsidRDefault="007B6317" w:rsidP="007B6317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48"/>
              </w:rPr>
            </w:pPr>
            <w:r w:rsidRPr="007B6317">
              <w:rPr>
                <w:rFonts w:ascii="Calibri" w:hAnsi="Calibri" w:cs="Calibri"/>
                <w:b/>
                <w:sz w:val="28"/>
                <w:szCs w:val="48"/>
              </w:rPr>
              <w:t>Knowledge</w:t>
            </w: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F2F2F2"/>
          </w:tcPr>
          <w:p w14:paraId="5DA27236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List the skills and knowledge needed for the change:</w:t>
            </w:r>
          </w:p>
          <w:p w14:paraId="3C046439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0F85BA0C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183F21F3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4906149C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2F2F2"/>
          </w:tcPr>
          <w:p w14:paraId="09517A65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Rate your level of knowledge about the change:</w:t>
            </w:r>
          </w:p>
        </w:tc>
      </w:tr>
      <w:tr w:rsidR="007B6317" w:rsidRPr="007B6317" w14:paraId="08C7E86E" w14:textId="77777777" w:rsidTr="007B6317">
        <w:trPr>
          <w:trHeight w:val="1787"/>
        </w:trPr>
        <w:tc>
          <w:tcPr>
            <w:tcW w:w="678" w:type="dxa"/>
            <w:tcBorders>
              <w:bottom w:val="single" w:sz="4" w:space="0" w:color="auto"/>
            </w:tcBorders>
            <w:textDirection w:val="btLr"/>
          </w:tcPr>
          <w:p w14:paraId="12D3D8BF" w14:textId="77777777" w:rsidR="007B6317" w:rsidRPr="007B6317" w:rsidRDefault="007B6317" w:rsidP="007B6317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7B6317">
              <w:rPr>
                <w:rFonts w:ascii="Calibri" w:hAnsi="Calibri" w:cs="Calibri"/>
                <w:b/>
                <w:sz w:val="28"/>
                <w:szCs w:val="48"/>
              </w:rPr>
              <w:t>Ability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642ED101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Considering the skills and knowledge identified in the previous level, evaluate your current ability to perform these skills or act on this knowledge: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3150759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Rate your level of ability to change:</w:t>
            </w:r>
          </w:p>
        </w:tc>
      </w:tr>
      <w:tr w:rsidR="007B6317" w:rsidRPr="007B6317" w14:paraId="36EAFBB9" w14:textId="77777777" w:rsidTr="007B6317">
        <w:trPr>
          <w:trHeight w:val="2058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F2F2F2"/>
            <w:textDirection w:val="btLr"/>
          </w:tcPr>
          <w:p w14:paraId="782C8A9D" w14:textId="77777777" w:rsidR="007B6317" w:rsidRPr="007B6317" w:rsidRDefault="007B6317" w:rsidP="007B6317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7B6317">
              <w:rPr>
                <w:rFonts w:ascii="Calibri" w:hAnsi="Calibri" w:cs="Calibri"/>
                <w:b/>
                <w:sz w:val="28"/>
                <w:szCs w:val="48"/>
              </w:rPr>
              <w:t>Reinforcement</w:t>
            </w:r>
          </w:p>
        </w:tc>
        <w:tc>
          <w:tcPr>
            <w:tcW w:w="6877" w:type="dxa"/>
            <w:tcBorders>
              <w:bottom w:val="single" w:sz="4" w:space="0" w:color="auto"/>
            </w:tcBorders>
            <w:shd w:val="clear" w:color="auto" w:fill="F2F2F2"/>
          </w:tcPr>
          <w:p w14:paraId="5FCEB440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 w:cs="Calibri"/>
                <w:szCs w:val="24"/>
              </w:rPr>
              <w:t>List the reinforcements that will help to retain the change. Are incentives in place to reinforce the change and make it stick?</w:t>
            </w:r>
          </w:p>
          <w:p w14:paraId="17E5E7F9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6A01046F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44141361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  <w:p w14:paraId="51385025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2F2F2"/>
          </w:tcPr>
          <w:p w14:paraId="78678875" w14:textId="77777777" w:rsidR="007B6317" w:rsidRPr="007B6317" w:rsidRDefault="007B6317" w:rsidP="007B6317">
            <w:pPr>
              <w:rPr>
                <w:rFonts w:ascii="Calibri" w:hAnsi="Calibri" w:cs="Calibri"/>
                <w:szCs w:val="24"/>
              </w:rPr>
            </w:pPr>
            <w:r w:rsidRPr="007B6317">
              <w:rPr>
                <w:rFonts w:ascii="Calibri" w:hAnsi="Calibri"/>
                <w:szCs w:val="24"/>
              </w:rPr>
              <w:t>Rate your level of commitment to actions that will reinforce the change</w:t>
            </w:r>
          </w:p>
        </w:tc>
      </w:tr>
    </w:tbl>
    <w:p w14:paraId="6FC7AE90" w14:textId="77777777" w:rsidR="007B6317" w:rsidRPr="007B6317" w:rsidRDefault="007B6317" w:rsidP="007B6317">
      <w:pPr>
        <w:spacing w:after="0" w:line="36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175F38E0" w14:textId="2A585695" w:rsidR="007B6317" w:rsidRDefault="007B6317" w:rsidP="007B6317">
      <w:pPr>
        <w:spacing w:after="200" w:line="276" w:lineRule="auto"/>
        <w:suppressOverlap/>
        <w:rPr>
          <w:rFonts w:ascii="Calibri" w:eastAsia="Calibri" w:hAnsi="Calibri" w:cs="Calibri"/>
          <w:sz w:val="24"/>
          <w:szCs w:val="24"/>
        </w:rPr>
      </w:pPr>
      <w:r w:rsidRPr="007B6317">
        <w:rPr>
          <w:rFonts w:ascii="Calibri" w:eastAsia="Calibri" w:hAnsi="Calibri" w:cs="Calibri"/>
          <w:sz w:val="24"/>
          <w:szCs w:val="24"/>
        </w:rPr>
        <w:t>The first score of 3 or less= ______________________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 w:rsidRPr="007B6317">
        <w:rPr>
          <w:rFonts w:ascii="Calibri" w:eastAsia="Calibri" w:hAnsi="Calibri" w:cs="Calibri"/>
          <w:sz w:val="24"/>
          <w:szCs w:val="24"/>
        </w:rPr>
        <w:t xml:space="preserve">This is the </w:t>
      </w:r>
      <w:r w:rsidRPr="007B6317">
        <w:rPr>
          <w:rFonts w:ascii="Calibri" w:eastAsia="Calibri" w:hAnsi="Calibri" w:cs="Calibri"/>
          <w:b/>
          <w:sz w:val="24"/>
          <w:szCs w:val="24"/>
        </w:rPr>
        <w:t>Barrier Point</w:t>
      </w:r>
      <w:r w:rsidRPr="007B6317">
        <w:rPr>
          <w:rFonts w:ascii="Calibri" w:eastAsia="Calibri" w:hAnsi="Calibri" w:cs="Calibri"/>
          <w:sz w:val="24"/>
          <w:szCs w:val="24"/>
        </w:rPr>
        <w:t xml:space="preserve"> and must be the first area addressed for the change to be successful.</w:t>
      </w:r>
    </w:p>
    <w:p w14:paraId="680ADAF6" w14:textId="264554A0" w:rsidR="006F1C8A" w:rsidRDefault="007B6317" w:rsidP="007B6317">
      <w:pPr>
        <w:spacing w:after="200" w:line="276" w:lineRule="auto"/>
        <w:suppressOverlap/>
        <w:jc w:val="right"/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B7566D2" wp14:editId="39DEEC9F">
            <wp:extent cx="1467293" cy="511710"/>
            <wp:effectExtent l="0" t="0" r="0" b="3175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455" cy="5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C8A" w:rsidSect="007B631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17"/>
    <w:rsid w:val="006F1C8A"/>
    <w:rsid w:val="007B6317"/>
    <w:rsid w:val="008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A41A"/>
  <w15:chartTrackingRefBased/>
  <w15:docId w15:val="{1541B2D9-DD05-467C-925D-5F31603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3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3CF6361A49048A5831E5B9570AA07" ma:contentTypeVersion="14" ma:contentTypeDescription="Create a new document." ma:contentTypeScope="" ma:versionID="e62ff5cd2fd8fe520b9b523cd602b628">
  <xsd:schema xmlns:xsd="http://www.w3.org/2001/XMLSchema" xmlns:xs="http://www.w3.org/2001/XMLSchema" xmlns:p="http://schemas.microsoft.com/office/2006/metadata/properties" xmlns:ns2="0ca51f93-dac6-45f3-a342-a9e9e4c56183" xmlns:ns3="f47060a4-ece4-4768-a82d-d60443d16ea6" targetNamespace="http://schemas.microsoft.com/office/2006/metadata/properties" ma:root="true" ma:fieldsID="4c84073d452c211d2a867c426b3efb79" ns2:_="" ns3:_="">
    <xsd:import namespace="0ca51f93-dac6-45f3-a342-a9e9e4c56183"/>
    <xsd:import namespace="f47060a4-ece4-4768-a82d-d60443d16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1f93-dac6-45f3-a342-a9e9e4c5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263ad6-ec44-4e9d-abc8-25019818a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60a4-ece4-4768-a82d-d60443d16e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23b641-2dfc-4c85-959b-03eaf1022bad}" ma:internalName="TaxCatchAll" ma:showField="CatchAllData" ma:web="f47060a4-ece4-4768-a82d-d60443d16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51f93-dac6-45f3-a342-a9e9e4c56183">
      <Terms xmlns="http://schemas.microsoft.com/office/infopath/2007/PartnerControls"/>
    </lcf76f155ced4ddcb4097134ff3c332f>
    <TaxCatchAll xmlns="f47060a4-ece4-4768-a82d-d60443d16ea6" xsi:nil="true"/>
  </documentManagement>
</p:properties>
</file>

<file path=customXml/itemProps1.xml><?xml version="1.0" encoding="utf-8"?>
<ds:datastoreItem xmlns:ds="http://schemas.openxmlformats.org/officeDocument/2006/customXml" ds:itemID="{F3CE5A75-B9B7-4E59-BDCF-A678D52C167D}"/>
</file>

<file path=customXml/itemProps2.xml><?xml version="1.0" encoding="utf-8"?>
<ds:datastoreItem xmlns:ds="http://schemas.openxmlformats.org/officeDocument/2006/customXml" ds:itemID="{9CE37989-8166-4B3F-862B-15601383D1E2}"/>
</file>

<file path=customXml/itemProps3.xml><?xml version="1.0" encoding="utf-8"?>
<ds:datastoreItem xmlns:ds="http://schemas.openxmlformats.org/officeDocument/2006/customXml" ds:itemID="{DCAB855F-7260-462F-BD6F-A05664114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Nelson</dc:creator>
  <cp:keywords/>
  <dc:description/>
  <cp:lastModifiedBy>Tracy Nelson</cp:lastModifiedBy>
  <cp:revision>2</cp:revision>
  <dcterms:created xsi:type="dcterms:W3CDTF">2022-07-14T22:59:00Z</dcterms:created>
  <dcterms:modified xsi:type="dcterms:W3CDTF">2022-07-14T23:03:00Z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0x0101001E43CF6361A49048A5831E5B9570AA07</vt:lpwstr>
  </property>
  <property fmtid="{D5CDD505-2E9C-101B-9397-08002B2CF9AE}" pid="3" name="MediaServiceImageTags">
    <vt:lpwstr/>
  </property>
</Properties>
</file>